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F02" w:rsidRDefault="00BC51F0">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F84019" w:rsidRDefault="00F84019">
                  <w:pPr>
                    <w:spacing w:line="247" w:lineRule="exact"/>
                    <w:jc w:val="center"/>
                    <w:rPr>
                      <w:rFonts w:ascii="Arial"/>
                      <w:b/>
                    </w:rPr>
                  </w:pPr>
                  <w:r>
                    <w:rPr>
                      <w:rFonts w:ascii="Arial"/>
                      <w:b/>
                    </w:rPr>
                    <w:t>I</w:t>
                  </w:r>
                </w:p>
                <w:p w:rsidR="00F84019" w:rsidRDefault="00F84019">
                  <w:pPr>
                    <w:pStyle w:val="BodyText"/>
                    <w:rPr>
                      <w:rFonts w:ascii="Arial"/>
                      <w:b/>
                      <w:sz w:val="24"/>
                    </w:rPr>
                  </w:pPr>
                </w:p>
                <w:p w:rsidR="00F84019" w:rsidRDefault="00F84019">
                  <w:pPr>
                    <w:pStyle w:val="BodyText"/>
                    <w:spacing w:before="2"/>
                    <w:rPr>
                      <w:rFonts w:ascii="Arial"/>
                      <w:b/>
                      <w:sz w:val="29"/>
                    </w:rPr>
                  </w:pPr>
                </w:p>
                <w:p w:rsidR="00F84019" w:rsidRDefault="00F84019">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val="en-IN" w:eastAsia="en-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pPr>
        <w:spacing w:before="1"/>
        <w:ind w:left="1872" w:right="1930"/>
        <w:jc w:val="center"/>
        <w:rPr>
          <w:rFonts w:ascii="Arial" w:hAnsi="Arial"/>
          <w:b/>
          <w:sz w:val="38"/>
        </w:rPr>
      </w:pPr>
      <w:r>
        <w:rPr>
          <w:rFonts w:ascii="Arial" w:hAnsi="Arial"/>
          <w:b/>
          <w:sz w:val="38"/>
        </w:rPr>
        <w:t xml:space="preserve">E-Tender No. </w:t>
      </w:r>
      <w:r w:rsidR="001F45C9">
        <w:rPr>
          <w:rFonts w:ascii="Arial" w:hAnsi="Arial"/>
          <w:b/>
          <w:sz w:val="38"/>
        </w:rPr>
        <w:t>31</w:t>
      </w:r>
      <w:r w:rsidR="00872B3F">
        <w:rPr>
          <w:rFonts w:ascii="Arial" w:hAnsi="Arial"/>
          <w:b/>
          <w:sz w:val="38"/>
        </w:rPr>
        <w:t>/</w:t>
      </w:r>
      <w:r w:rsidR="00D67E24">
        <w:rPr>
          <w:rFonts w:ascii="Arial" w:hAnsi="Arial"/>
          <w:b/>
          <w:sz w:val="38"/>
        </w:rPr>
        <w:t>20</w:t>
      </w:r>
      <w:r w:rsidR="00BB248E">
        <w:rPr>
          <w:rFonts w:ascii="Arial" w:hAnsi="Arial"/>
          <w:b/>
          <w:sz w:val="38"/>
        </w:rPr>
        <w:t>2</w:t>
      </w:r>
      <w:r w:rsidR="005C41E8">
        <w:rPr>
          <w:rFonts w:ascii="Arial" w:hAnsi="Arial"/>
          <w:b/>
          <w:sz w:val="38"/>
        </w:rPr>
        <w:t>2</w:t>
      </w:r>
      <w:r w:rsidR="00872B3F">
        <w:rPr>
          <w:rFonts w:ascii="Arial" w:hAnsi="Arial"/>
          <w:b/>
          <w:sz w:val="38"/>
        </w:rPr>
        <w:t>-2</w:t>
      </w:r>
      <w:r w:rsidR="005C41E8">
        <w:rPr>
          <w:rFonts w:ascii="Arial" w:hAnsi="Arial"/>
          <w:b/>
          <w:sz w:val="38"/>
        </w:rPr>
        <w:t>3</w:t>
      </w:r>
      <w:r w:rsidR="00BB248E">
        <w:rPr>
          <w:rFonts w:ascii="Arial" w:hAnsi="Arial"/>
          <w:b/>
          <w:sz w:val="38"/>
        </w:rPr>
        <w:t>/</w:t>
      </w:r>
      <w:r w:rsidR="009D6550">
        <w:rPr>
          <w:rFonts w:ascii="Arial" w:hAnsi="Arial"/>
          <w:b/>
          <w:sz w:val="38"/>
        </w:rPr>
        <w:t>E</w:t>
      </w:r>
      <w:r w:rsidR="00BB248E">
        <w:rPr>
          <w:rFonts w:ascii="Arial" w:hAnsi="Arial"/>
          <w:b/>
          <w:sz w:val="38"/>
        </w:rPr>
        <w:t>.</w:t>
      </w:r>
      <w:r w:rsidR="009D6550">
        <w:rPr>
          <w:rFonts w:ascii="Arial" w:hAnsi="Arial"/>
          <w:b/>
          <w:sz w:val="38"/>
        </w:rPr>
        <w:t>D</w:t>
      </w:r>
      <w:r w:rsidR="00BB248E">
        <w:rPr>
          <w:rFonts w:ascii="Arial" w:hAnsi="Arial"/>
          <w:b/>
          <w:sz w:val="38"/>
        </w:rPr>
        <w:t>.</w:t>
      </w:r>
      <w:r w:rsidR="009D6550">
        <w:rPr>
          <w:rFonts w:ascii="Arial" w:hAnsi="Arial"/>
          <w:b/>
          <w:sz w:val="38"/>
        </w:rPr>
        <w:t>C</w:t>
      </w:r>
      <w:r w:rsidR="00BB248E">
        <w:rPr>
          <w:rFonts w:ascii="Arial" w:hAnsi="Arial"/>
          <w:b/>
          <w:sz w:val="38"/>
        </w:rPr>
        <w:t>./</w:t>
      </w:r>
      <w:r w:rsidR="009D6550">
        <w:rPr>
          <w:rFonts w:ascii="Arial" w:hAnsi="Arial"/>
          <w:b/>
          <w:sz w:val="38"/>
        </w:rPr>
        <w:t>GZB</w:t>
      </w:r>
    </w:p>
    <w:p w:rsidR="00D87F02" w:rsidRDefault="00BC51F0">
      <w:pPr>
        <w:pStyle w:val="BodyText"/>
        <w:spacing w:before="1"/>
        <w:rPr>
          <w:rFonts w:ascii="Arial"/>
          <w:b/>
          <w:sz w:val="23"/>
        </w:rPr>
      </w:pPr>
      <w:r>
        <w:rPr>
          <w:noProof/>
          <w:lang w:bidi="hi-IN"/>
        </w:rPr>
        <w:pict>
          <v:group id="Group 5" o:spid="_x0000_s1027" style="position:absolute;margin-left:33.15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F84019" w:rsidRPr="00E00E34" w:rsidRDefault="00F84019" w:rsidP="00B817E3">
                    <w:pPr>
                      <w:jc w:val="both"/>
                      <w:rPr>
                        <w:rFonts w:ascii="Arial"/>
                        <w:sz w:val="62"/>
                        <w:szCs w:val="52"/>
                      </w:rPr>
                    </w:pPr>
                    <w:r>
                      <w:rPr>
                        <w:rFonts w:ascii="Arial"/>
                        <w:color w:val="FFFFFF"/>
                        <w:sz w:val="32"/>
                      </w:rPr>
                      <w:t xml:space="preserve">Tender description (brief details of works/supply): </w:t>
                    </w:r>
                    <w:r w:rsidR="001F45C9" w:rsidRPr="001F45C9">
                      <w:rPr>
                        <w:rFonts w:ascii="Kruti Dev 010" w:hAnsi="Kruti Dev 010"/>
                        <w:sz w:val="44"/>
                        <w:szCs w:val="32"/>
                      </w:rPr>
                      <w:t>fo|qr forj.k [k.M eqjknuxj ds dk;Z{ks= esa fctusl Iyku&amp;2023&amp;24 ds vUrxZr izLrkfor iz.kkyh lqn`&lt;hdj.k ¼ttZj rkj] th0vkbZ0 ok;j o iksy cnyuk] xkfMZax½ vkfn dk dk;ZA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BC51F0">
      <w:pPr>
        <w:pStyle w:val="BodyText"/>
        <w:rPr>
          <w:rFonts w:ascii="Arial"/>
          <w:b/>
          <w:sz w:val="27"/>
        </w:rPr>
      </w:pPr>
      <w:r>
        <w:rPr>
          <w:noProof/>
          <w:lang w:bidi="hi-IN"/>
        </w:rPr>
        <w:pict>
          <v:group id="Group 2" o:spid="_x0000_s1030" style="position:absolute;margin-left:40.55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F84019" w:rsidRPr="00F0747A" w:rsidRDefault="00F84019">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F84019" w:rsidRPr="00F0747A" w:rsidRDefault="00F84019">
                    <w:pPr>
                      <w:spacing w:line="354" w:lineRule="exact"/>
                      <w:ind w:left="2116" w:right="2117"/>
                      <w:jc w:val="center"/>
                      <w:rPr>
                        <w:b/>
                        <w:bCs/>
                        <w:i/>
                        <w:sz w:val="32"/>
                      </w:rPr>
                    </w:pPr>
                    <w:r w:rsidRPr="00F0747A">
                      <w:rPr>
                        <w:b/>
                        <w:bCs/>
                        <w:i/>
                        <w:w w:val="95"/>
                        <w:sz w:val="32"/>
                      </w:rPr>
                      <w:t>Superintending Engineer</w:t>
                    </w:r>
                  </w:p>
                  <w:p w:rsidR="00F84019" w:rsidRDefault="00F84019">
                    <w:pPr>
                      <w:spacing w:line="359" w:lineRule="exact"/>
                      <w:ind w:left="2116" w:right="2117"/>
                      <w:jc w:val="center"/>
                      <w:rPr>
                        <w:i/>
                        <w:sz w:val="32"/>
                      </w:rPr>
                    </w:pPr>
                    <w:r w:rsidRPr="00F0747A">
                      <w:rPr>
                        <w:b/>
                        <w:bCs/>
                        <w:i/>
                        <w:sz w:val="32"/>
                      </w:rPr>
                      <w:t>Electricity Distribution Circle-Ghaziabad (U.P)</w:t>
                    </w:r>
                  </w:p>
                  <w:p w:rsidR="00F84019" w:rsidRDefault="00F84019" w:rsidP="00F0747A">
                    <w:pPr>
                      <w:spacing w:before="1" w:line="235" w:lineRule="auto"/>
                      <w:ind w:left="144" w:right="-24"/>
                      <w:rPr>
                        <w:i/>
                        <w:sz w:val="32"/>
                      </w:rPr>
                    </w:pPr>
                  </w:p>
                  <w:p w:rsidR="00F84019" w:rsidRDefault="00F84019" w:rsidP="00F0747A">
                    <w:pPr>
                      <w:spacing w:before="1" w:line="235" w:lineRule="auto"/>
                      <w:ind w:left="144" w:right="-24"/>
                      <w:rPr>
                        <w:i/>
                        <w:sz w:val="32"/>
                      </w:rPr>
                    </w:pPr>
                    <w:r w:rsidRPr="00F0747A">
                      <w:rPr>
                        <w:b/>
                        <w:bCs/>
                        <w:i/>
                        <w:sz w:val="32"/>
                      </w:rPr>
                      <w:t>PhoneNo:-</w:t>
                    </w:r>
                    <w:r>
                      <w:rPr>
                        <w:i/>
                        <w:sz w:val="32"/>
                      </w:rPr>
                      <w:t xml:space="preserve"> 9193320444</w:t>
                    </w:r>
                  </w:p>
                  <w:p w:rsidR="00F84019" w:rsidRDefault="00F84019" w:rsidP="00F0747A">
                    <w:pPr>
                      <w:spacing w:before="1" w:line="235" w:lineRule="auto"/>
                      <w:ind w:left="144" w:right="-24"/>
                      <w:rPr>
                        <w:i/>
                        <w:sz w:val="32"/>
                      </w:rPr>
                    </w:pPr>
                    <w:r w:rsidRPr="00F0747A">
                      <w:rPr>
                        <w:b/>
                        <w:bCs/>
                        <w:i/>
                        <w:sz w:val="32"/>
                      </w:rPr>
                      <w:t>Website:-</w:t>
                    </w:r>
                    <w:r>
                      <w:rPr>
                        <w:i/>
                        <w:sz w:val="32"/>
                      </w:rPr>
                      <w:t xml:space="preserve"> edcgzb@gmail.com</w:t>
                    </w:r>
                  </w:p>
                  <w:p w:rsidR="00F84019" w:rsidRDefault="00F84019" w:rsidP="00872B3F">
                    <w:pPr>
                      <w:spacing w:before="2" w:line="232" w:lineRule="auto"/>
                      <w:ind w:left="144" w:right="-36"/>
                      <w:rPr>
                        <w:i/>
                        <w:w w:val="95"/>
                        <w:sz w:val="32"/>
                      </w:rPr>
                    </w:pPr>
                    <w:r w:rsidRPr="00F0747A">
                      <w:rPr>
                        <w:b/>
                        <w:bCs/>
                        <w:i/>
                        <w:w w:val="95"/>
                        <w:sz w:val="32"/>
                      </w:rPr>
                      <w:t>Date of Opening of part-1:-</w:t>
                    </w:r>
                    <w:r w:rsidR="00DE1B32">
                      <w:rPr>
                        <w:i/>
                        <w:w w:val="95"/>
                        <w:sz w:val="32"/>
                        <w:highlight w:val="yellow"/>
                      </w:rPr>
                      <w:t>18</w:t>
                    </w:r>
                    <w:r>
                      <w:rPr>
                        <w:i/>
                        <w:w w:val="95"/>
                        <w:sz w:val="32"/>
                        <w:highlight w:val="yellow"/>
                      </w:rPr>
                      <w:t>.0</w:t>
                    </w:r>
                    <w:r w:rsidR="00DE1B32">
                      <w:rPr>
                        <w:i/>
                        <w:w w:val="95"/>
                        <w:sz w:val="32"/>
                        <w:highlight w:val="yellow"/>
                      </w:rPr>
                      <w:t>3</w:t>
                    </w:r>
                    <w:r w:rsidRPr="00552A2D">
                      <w:rPr>
                        <w:i/>
                        <w:w w:val="95"/>
                        <w:sz w:val="32"/>
                        <w:highlight w:val="yellow"/>
                      </w:rPr>
                      <w:t>.202</w:t>
                    </w:r>
                    <w:r>
                      <w:rPr>
                        <w:i/>
                        <w:w w:val="95"/>
                        <w:sz w:val="32"/>
                        <w:highlight w:val="yellow"/>
                      </w:rPr>
                      <w:t>3</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F84019" w:rsidRDefault="00F84019" w:rsidP="00872B3F">
                    <w:pPr>
                      <w:spacing w:before="2" w:line="232" w:lineRule="auto"/>
                      <w:ind w:left="144" w:right="-36"/>
                      <w:rPr>
                        <w:i/>
                        <w:sz w:val="32"/>
                      </w:rPr>
                    </w:pPr>
                    <w:r w:rsidRPr="00F0747A">
                      <w:rPr>
                        <w:b/>
                        <w:bCs/>
                        <w:i/>
                        <w:w w:val="85"/>
                        <w:sz w:val="32"/>
                      </w:rPr>
                      <w:t>Tender Cost (inclusive GST):-</w:t>
                    </w:r>
                    <w:r>
                      <w:rPr>
                        <w:b/>
                        <w:bCs/>
                        <w:i/>
                        <w:w w:val="85"/>
                        <w:sz w:val="32"/>
                      </w:rPr>
                      <w:t xml:space="preserve"> </w:t>
                    </w:r>
                    <w:r w:rsidR="00DE1B32">
                      <w:rPr>
                        <w:b/>
                        <w:bCs/>
                        <w:i/>
                        <w:w w:val="85"/>
                        <w:sz w:val="32"/>
                      </w:rPr>
                      <w:t>118</w:t>
                    </w:r>
                    <w:r w:rsidR="00F56A89">
                      <w:rPr>
                        <w:b/>
                        <w:bCs/>
                        <w:i/>
                        <w:w w:val="85"/>
                        <w:sz w:val="32"/>
                      </w:rPr>
                      <w:t>0</w:t>
                    </w:r>
                    <w:r>
                      <w:rPr>
                        <w:b/>
                        <w:bCs/>
                        <w:i/>
                        <w:w w:val="85"/>
                        <w:sz w:val="32"/>
                      </w:rPr>
                      <w:t>/-</w:t>
                    </w:r>
                  </w:p>
                  <w:p w:rsidR="00F84019" w:rsidRPr="00F0747A" w:rsidRDefault="00F84019">
                    <w:pPr>
                      <w:spacing w:line="363" w:lineRule="exact"/>
                      <w:ind w:left="144"/>
                      <w:rPr>
                        <w:b/>
                        <w:bCs/>
                        <w:i/>
                        <w:sz w:val="32"/>
                      </w:rPr>
                    </w:pPr>
                    <w:r w:rsidRPr="00F0747A">
                      <w:rPr>
                        <w:b/>
                        <w:bCs/>
                        <w:i/>
                        <w:sz w:val="32"/>
                      </w:rPr>
                      <w:t>Last date &amp; Time of Submission:</w:t>
                    </w:r>
                    <w:r w:rsidR="00DE1B32">
                      <w:rPr>
                        <w:b/>
                        <w:bCs/>
                        <w:i/>
                        <w:sz w:val="32"/>
                      </w:rPr>
                      <w:t>18</w:t>
                    </w:r>
                    <w:r w:rsidRPr="00552A2D">
                      <w:rPr>
                        <w:b/>
                        <w:bCs/>
                        <w:i/>
                        <w:sz w:val="32"/>
                        <w:highlight w:val="yellow"/>
                      </w:rPr>
                      <w:t>.</w:t>
                    </w:r>
                    <w:r>
                      <w:rPr>
                        <w:b/>
                        <w:bCs/>
                        <w:i/>
                        <w:sz w:val="32"/>
                        <w:highlight w:val="yellow"/>
                      </w:rPr>
                      <w:t>0</w:t>
                    </w:r>
                    <w:r w:rsidR="00DE1B32">
                      <w:rPr>
                        <w:b/>
                        <w:bCs/>
                        <w:i/>
                        <w:sz w:val="32"/>
                        <w:highlight w:val="yellow"/>
                      </w:rPr>
                      <w:t>3</w:t>
                    </w:r>
                    <w:r w:rsidRPr="00552A2D">
                      <w:rPr>
                        <w:b/>
                        <w:bCs/>
                        <w:i/>
                        <w:sz w:val="32"/>
                        <w:highlight w:val="yellow"/>
                      </w:rPr>
                      <w:t>.202</w:t>
                    </w:r>
                    <w:r>
                      <w:rPr>
                        <w:b/>
                        <w:bCs/>
                        <w:i/>
                        <w:sz w:val="32"/>
                        <w:highlight w:val="yellow"/>
                      </w:rPr>
                      <w:t>3</w:t>
                    </w:r>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E1B32">
        <w:t>2459</w:t>
      </w:r>
      <w:r>
        <w:tab/>
        <w:t>Dated:</w:t>
      </w:r>
      <w:r w:rsidR="001F3F3E">
        <w:t xml:space="preserve"> </w:t>
      </w:r>
      <w:r w:rsidR="00DE1B32">
        <w:t>02</w:t>
      </w:r>
      <w:r w:rsidR="00126E0F">
        <w:t>-</w:t>
      </w:r>
      <w:r w:rsidR="00EB1F9F">
        <w:t>0</w:t>
      </w:r>
      <w:r w:rsidR="00DE1B32">
        <w:t>3</w:t>
      </w:r>
      <w:r w:rsidR="00126E0F">
        <w:t>-202</w:t>
      </w:r>
      <w:r w:rsidR="00EB1F9F">
        <w:t>3</w:t>
      </w:r>
    </w:p>
    <w:p w:rsidR="00D87F02" w:rsidRPr="00C32F95" w:rsidRDefault="00161E55" w:rsidP="00C32F95">
      <w:pPr>
        <w:pStyle w:val="BodyText"/>
        <w:spacing w:before="136" w:line="259" w:lineRule="auto"/>
        <w:ind w:left="900" w:right="954" w:firstLine="719"/>
        <w:jc w:val="both"/>
      </w:pPr>
      <w:r>
        <w:t>E-tendersareinvitedintwoparts(Part-ITechnoCommercialBidandPartIIPriceBid)forthethe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3826"/>
      </w:tblGrid>
      <w:tr w:rsidR="00D87F02">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3826" w:type="dxa"/>
          </w:tcPr>
          <w:p w:rsidR="00D87F02" w:rsidRDefault="00161E55" w:rsidP="00F0747A">
            <w:pPr>
              <w:pStyle w:val="TableParagraph"/>
              <w:spacing w:line="252" w:lineRule="exact"/>
              <w:ind w:left="539"/>
              <w:jc w:val="center"/>
              <w:rPr>
                <w:b/>
              </w:rPr>
            </w:pPr>
            <w:r>
              <w:rPr>
                <w:b/>
              </w:rPr>
              <w:t>Details</w:t>
            </w:r>
          </w:p>
        </w:tc>
      </w:tr>
      <w:tr w:rsidR="005327A5" w:rsidTr="00C32F95">
        <w:trPr>
          <w:trHeight w:val="320"/>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3826" w:type="dxa"/>
          </w:tcPr>
          <w:p w:rsidR="00C32F95" w:rsidRPr="00AD59B7" w:rsidRDefault="005327A5" w:rsidP="00C32F95">
            <w:pPr>
              <w:jc w:val="both"/>
              <w:rPr>
                <w:rFonts w:ascii="Kruti Dev 011" w:hAnsi="Kruti Dev 011"/>
                <w:sz w:val="30"/>
                <w:szCs w:val="30"/>
              </w:rPr>
            </w:pPr>
            <w:r w:rsidRPr="00BB248E">
              <w:rPr>
                <w:highlight w:val="yellow"/>
              </w:rPr>
              <w:t>E-Tender No-</w:t>
            </w:r>
            <w:r w:rsidR="00857039">
              <w:rPr>
                <w:b/>
                <w:bCs/>
                <w:sz w:val="24"/>
                <w:szCs w:val="24"/>
              </w:rPr>
              <w:t>31</w:t>
            </w:r>
            <w:r w:rsidR="00C32F95" w:rsidRPr="00C32F95">
              <w:rPr>
                <w:b/>
                <w:bCs/>
                <w:sz w:val="24"/>
                <w:szCs w:val="24"/>
              </w:rPr>
              <w:t>/202</w:t>
            </w:r>
            <w:r w:rsidR="005C41E8">
              <w:rPr>
                <w:b/>
                <w:bCs/>
                <w:sz w:val="24"/>
                <w:szCs w:val="24"/>
              </w:rPr>
              <w:t>2</w:t>
            </w:r>
            <w:r w:rsidR="00C32F95" w:rsidRPr="00C32F95">
              <w:rPr>
                <w:b/>
                <w:bCs/>
                <w:sz w:val="24"/>
                <w:szCs w:val="24"/>
              </w:rPr>
              <w:t>-2</w:t>
            </w:r>
            <w:r w:rsidR="005C41E8">
              <w:rPr>
                <w:b/>
                <w:bCs/>
                <w:sz w:val="24"/>
                <w:szCs w:val="24"/>
              </w:rPr>
              <w:t>3</w:t>
            </w:r>
            <w:r w:rsidR="00C32F95" w:rsidRPr="00C32F95">
              <w:rPr>
                <w:b/>
                <w:bCs/>
                <w:sz w:val="24"/>
                <w:szCs w:val="24"/>
              </w:rPr>
              <w:t>/E.D.C/GZB</w:t>
            </w:r>
          </w:p>
          <w:p w:rsidR="005327A5" w:rsidRDefault="005327A5" w:rsidP="00540C00">
            <w:pPr>
              <w:pStyle w:val="TableParagraph"/>
              <w:spacing w:line="240" w:lineRule="auto"/>
              <w:ind w:left="0"/>
              <w:jc w:val="center"/>
            </w:pPr>
          </w:p>
        </w:tc>
      </w:tr>
      <w:tr w:rsidR="005327A5" w:rsidTr="00C32F95">
        <w:trPr>
          <w:trHeight w:val="32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3826"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3826" w:type="dxa"/>
          </w:tcPr>
          <w:p w:rsidR="005327A5" w:rsidRPr="00F56A89" w:rsidRDefault="001F45C9" w:rsidP="00EB1F9F">
            <w:pPr>
              <w:pStyle w:val="TableParagraph"/>
              <w:spacing w:line="240" w:lineRule="auto"/>
              <w:ind w:left="0"/>
              <w:jc w:val="both"/>
              <w:rPr>
                <w:bCs/>
              </w:rPr>
            </w:pPr>
            <w:r w:rsidRPr="0045655E">
              <w:rPr>
                <w:rFonts w:ascii="Kruti Dev 010" w:hAnsi="Kruti Dev 010"/>
                <w:sz w:val="32"/>
                <w:szCs w:val="32"/>
              </w:rPr>
              <w:t xml:space="preserve">fo|qr forj.k [k.M </w:t>
            </w:r>
            <w:r>
              <w:rPr>
                <w:rFonts w:ascii="Kruti Dev 010" w:hAnsi="Kruti Dev 010"/>
                <w:sz w:val="32"/>
                <w:szCs w:val="32"/>
              </w:rPr>
              <w:t>eqjknuxj ds dk;Z{ks= esa fctusl Iyku&amp;2023&amp;24 ds vUrxZr izLrkfor iz.kkyh lqn`&lt;hdj.k ¼ttZj rkj] th0vkbZ0 ok;j o iksy cnyuk] xkfMZax½ vkfn dk dk;ZA</w:t>
            </w:r>
          </w:p>
        </w:tc>
      </w:tr>
      <w:tr w:rsidR="005327A5">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3826" w:type="dxa"/>
          </w:tcPr>
          <w:p w:rsidR="005327A5" w:rsidRDefault="005327A5" w:rsidP="00BB248E">
            <w:pPr>
              <w:pStyle w:val="TableParagraph"/>
              <w:spacing w:line="240" w:lineRule="auto"/>
              <w:ind w:left="0"/>
              <w:jc w:val="center"/>
            </w:pPr>
            <w:r>
              <w:t>As Per BOQ Upload</w:t>
            </w:r>
          </w:p>
        </w:tc>
      </w:tr>
      <w:tr w:rsidR="005327A5">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3826" w:type="dxa"/>
          </w:tcPr>
          <w:p w:rsidR="005327A5" w:rsidRPr="00F0747A"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sidR="00DE1B32">
              <w:rPr>
                <w:b/>
                <w:bCs/>
              </w:rPr>
              <w:t>1000</w:t>
            </w:r>
            <w:r w:rsidRPr="00F0747A">
              <w:rPr>
                <w:b/>
                <w:bCs/>
              </w:rPr>
              <w:t xml:space="preserve"> + GST( @</w:t>
            </w:r>
            <w:r>
              <w:rPr>
                <w:b/>
                <w:bCs/>
              </w:rPr>
              <w:t xml:space="preserve"> 18</w:t>
            </w:r>
            <w:r w:rsidRPr="00F0747A">
              <w:rPr>
                <w:b/>
                <w:bCs/>
              </w:rPr>
              <w:t xml:space="preserve">%)- Total </w:t>
            </w:r>
            <w:r w:rsidRPr="00493345">
              <w:rPr>
                <w:b/>
                <w:bCs/>
                <w:highlight w:val="yellow"/>
              </w:rPr>
              <w:t xml:space="preserve">Rs. </w:t>
            </w:r>
            <w:r w:rsidR="00DE1B32">
              <w:rPr>
                <w:b/>
                <w:bCs/>
                <w:highlight w:val="yellow"/>
              </w:rPr>
              <w:t>1180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3826" w:type="dxa"/>
          </w:tcPr>
          <w:p w:rsidR="005327A5" w:rsidRPr="00F0747A" w:rsidRDefault="005327A5" w:rsidP="001F45C9">
            <w:pPr>
              <w:pStyle w:val="TableParagraph"/>
              <w:ind w:left="282"/>
              <w:jc w:val="center"/>
              <w:rPr>
                <w:b/>
                <w:bCs/>
              </w:rPr>
            </w:pPr>
            <w:r w:rsidRPr="00493345">
              <w:rPr>
                <w:b/>
                <w:bCs/>
                <w:highlight w:val="yellow"/>
              </w:rPr>
              <w:t xml:space="preserve">Rs. </w:t>
            </w:r>
            <w:r w:rsidR="001F45C9">
              <w:rPr>
                <w:b/>
                <w:bCs/>
                <w:highlight w:val="yellow"/>
              </w:rPr>
              <w:t>1</w:t>
            </w:r>
            <w:r w:rsidR="00E00E34">
              <w:rPr>
                <w:b/>
                <w:bCs/>
                <w:highlight w:val="yellow"/>
              </w:rPr>
              <w:t>,</w:t>
            </w:r>
            <w:r w:rsidR="001F45C9">
              <w:rPr>
                <w:b/>
                <w:bCs/>
                <w:highlight w:val="yellow"/>
              </w:rPr>
              <w:t>0</w:t>
            </w:r>
            <w:r w:rsidR="00C32F95">
              <w:rPr>
                <w:b/>
                <w:bCs/>
                <w:highlight w:val="yellow"/>
              </w:rPr>
              <w:t>00</w:t>
            </w:r>
            <w:r w:rsidRPr="00493345">
              <w:rPr>
                <w:b/>
                <w:bCs/>
                <w:highlight w:val="yellow"/>
              </w:rPr>
              <w:t>/- (Rs.</w:t>
            </w:r>
            <w:r w:rsidR="00DE1B32">
              <w:rPr>
                <w:b/>
                <w:bCs/>
                <w:highlight w:val="yellow"/>
              </w:rPr>
              <w:t xml:space="preserve"> </w:t>
            </w:r>
            <w:r w:rsidR="001F45C9">
              <w:rPr>
                <w:b/>
                <w:bCs/>
                <w:highlight w:val="yellow"/>
              </w:rPr>
              <w:t>One Thousand</w:t>
            </w:r>
            <w:r w:rsidR="00F56A89">
              <w:rPr>
                <w:b/>
                <w:bCs/>
                <w:highlight w:val="yellow"/>
              </w:rPr>
              <w:t xml:space="preserve"> </w:t>
            </w:r>
            <w:r w:rsidRPr="00493345">
              <w:rPr>
                <w:b/>
                <w:bCs/>
                <w:highlight w:val="yellow"/>
              </w:rPr>
              <w:t>Only</w:t>
            </w:r>
            <w:r w:rsidRPr="00F0747A">
              <w:rPr>
                <w:b/>
                <w:bCs/>
              </w:rPr>
              <w:t>)</w:t>
            </w:r>
          </w:p>
        </w:tc>
      </w:tr>
      <w:tr w:rsidR="00BB248E">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3826" w:type="dxa"/>
          </w:tcPr>
          <w:p w:rsidR="00BB248E" w:rsidRPr="00AA0274" w:rsidRDefault="00DE1B32" w:rsidP="00DE1B32">
            <w:pPr>
              <w:pStyle w:val="TableParagraph"/>
              <w:spacing w:line="240" w:lineRule="auto"/>
              <w:ind w:left="0"/>
              <w:jc w:val="center"/>
              <w:rPr>
                <w:highlight w:val="yellow"/>
              </w:rPr>
            </w:pPr>
            <w:r>
              <w:rPr>
                <w:highlight w:val="yellow"/>
              </w:rPr>
              <w:t>11</w:t>
            </w:r>
            <w:r w:rsidR="00BB248E">
              <w:rPr>
                <w:highlight w:val="yellow"/>
              </w:rPr>
              <w:t>-</w:t>
            </w:r>
            <w:r w:rsidR="00EB1F9F">
              <w:rPr>
                <w:highlight w:val="yellow"/>
              </w:rPr>
              <w:t>0</w:t>
            </w:r>
            <w:r>
              <w:rPr>
                <w:highlight w:val="yellow"/>
              </w:rPr>
              <w:t>3</w:t>
            </w:r>
            <w:r w:rsidR="00BB248E">
              <w:rPr>
                <w:highlight w:val="yellow"/>
              </w:rPr>
              <w:t>-202</w:t>
            </w:r>
            <w:r w:rsidR="00EB1F9F">
              <w:rPr>
                <w:highlight w:val="yellow"/>
              </w:rPr>
              <w:t>3</w:t>
            </w:r>
            <w:r w:rsidR="00BB248E" w:rsidRPr="00AA0274">
              <w:rPr>
                <w:highlight w:val="yellow"/>
              </w:rPr>
              <w:t xml:space="preserve">, </w:t>
            </w:r>
            <w:r w:rsidR="00D7314B">
              <w:rPr>
                <w:highlight w:val="yellow"/>
              </w:rPr>
              <w:t>1</w:t>
            </w:r>
            <w:r w:rsidR="00EB1F9F">
              <w:rPr>
                <w:highlight w:val="yellow"/>
              </w:rPr>
              <w:t>8</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3826" w:type="dxa"/>
          </w:tcPr>
          <w:p w:rsidR="00BB248E" w:rsidRPr="00AA0274" w:rsidRDefault="00DE1B32" w:rsidP="00DE1B32">
            <w:pPr>
              <w:pStyle w:val="TableParagraph"/>
              <w:spacing w:line="240" w:lineRule="auto"/>
              <w:ind w:left="0"/>
              <w:jc w:val="center"/>
              <w:rPr>
                <w:highlight w:val="yellow"/>
              </w:rPr>
            </w:pPr>
            <w:r>
              <w:rPr>
                <w:highlight w:val="yellow"/>
              </w:rPr>
              <w:t>18</w:t>
            </w:r>
            <w:r w:rsidR="00BB248E" w:rsidRPr="00AA0274">
              <w:rPr>
                <w:highlight w:val="yellow"/>
              </w:rPr>
              <w:t>-</w:t>
            </w:r>
            <w:r w:rsidR="00EB1F9F">
              <w:rPr>
                <w:highlight w:val="yellow"/>
              </w:rPr>
              <w:t>0</w:t>
            </w:r>
            <w:r>
              <w:rPr>
                <w:highlight w:val="yellow"/>
              </w:rPr>
              <w:t>3</w:t>
            </w:r>
            <w:r w:rsidR="00BB248E" w:rsidRPr="00AA0274">
              <w:rPr>
                <w:highlight w:val="yellow"/>
              </w:rPr>
              <w:t>-20</w:t>
            </w:r>
            <w:r w:rsidR="00BB248E">
              <w:rPr>
                <w:highlight w:val="yellow"/>
              </w:rPr>
              <w:t>2</w:t>
            </w:r>
            <w:r w:rsidR="00EB1F9F">
              <w:rPr>
                <w:highlight w:val="yellow"/>
              </w:rPr>
              <w:t>3</w:t>
            </w:r>
            <w:r w:rsidR="00BB248E" w:rsidRPr="00AA0274">
              <w:rPr>
                <w:highlight w:val="yellow"/>
              </w:rPr>
              <w:t xml:space="preserve">, </w:t>
            </w:r>
            <w:r w:rsidR="00BB248E">
              <w:rPr>
                <w:highlight w:val="yellow"/>
              </w:rPr>
              <w:t>1</w:t>
            </w:r>
            <w:r w:rsidR="004C6387">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3826" w:type="dxa"/>
          </w:tcPr>
          <w:p w:rsidR="00BB248E" w:rsidRPr="00AA0274" w:rsidRDefault="00DE1B32" w:rsidP="00DE1B32">
            <w:pPr>
              <w:pStyle w:val="TableParagraph"/>
              <w:spacing w:line="240" w:lineRule="auto"/>
              <w:ind w:left="0"/>
              <w:jc w:val="center"/>
              <w:rPr>
                <w:highlight w:val="yellow"/>
              </w:rPr>
            </w:pPr>
            <w:r>
              <w:rPr>
                <w:highlight w:val="yellow"/>
              </w:rPr>
              <w:t>11</w:t>
            </w:r>
            <w:r w:rsidR="00BB248E" w:rsidRPr="00AA0274">
              <w:rPr>
                <w:highlight w:val="yellow"/>
              </w:rPr>
              <w:t>-</w:t>
            </w:r>
            <w:r w:rsidR="00EB1F9F">
              <w:rPr>
                <w:highlight w:val="yellow"/>
              </w:rPr>
              <w:t>0</w:t>
            </w:r>
            <w:r>
              <w:rPr>
                <w:highlight w:val="yellow"/>
              </w:rPr>
              <w:t>3</w:t>
            </w:r>
            <w:r w:rsidR="00BB248E" w:rsidRPr="00AA0274">
              <w:rPr>
                <w:highlight w:val="yellow"/>
              </w:rPr>
              <w:t>-20</w:t>
            </w:r>
            <w:r w:rsidR="00BB248E">
              <w:rPr>
                <w:highlight w:val="yellow"/>
              </w:rPr>
              <w:t>2</w:t>
            </w:r>
            <w:r w:rsidR="00EB1F9F">
              <w:rPr>
                <w:highlight w:val="yellow"/>
              </w:rPr>
              <w:t>3</w:t>
            </w:r>
            <w:r w:rsidR="00BB248E">
              <w:rPr>
                <w:highlight w:val="yellow"/>
              </w:rPr>
              <w:t xml:space="preserve">, </w:t>
            </w:r>
            <w:r w:rsidR="00EB1F9F">
              <w:rPr>
                <w:highlight w:val="yellow"/>
              </w:rPr>
              <w:t>18</w:t>
            </w:r>
            <w:r w:rsidR="00BB248E" w:rsidRPr="00AA0274">
              <w:rPr>
                <w:highlight w:val="yellow"/>
              </w:rPr>
              <w:t>:00 Hrs.</w:t>
            </w:r>
          </w:p>
        </w:tc>
      </w:tr>
      <w:tr w:rsidR="00BB248E">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3826" w:type="dxa"/>
          </w:tcPr>
          <w:p w:rsidR="00BB248E" w:rsidRPr="00AA0274" w:rsidRDefault="00DE1B32" w:rsidP="00DE1B32">
            <w:pPr>
              <w:pStyle w:val="TableParagraph"/>
              <w:spacing w:line="240" w:lineRule="auto"/>
              <w:ind w:left="0"/>
              <w:jc w:val="center"/>
              <w:rPr>
                <w:highlight w:val="yellow"/>
              </w:rPr>
            </w:pPr>
            <w:r>
              <w:rPr>
                <w:highlight w:val="yellow"/>
              </w:rPr>
              <w:t>18</w:t>
            </w:r>
            <w:r w:rsidR="00BB248E" w:rsidRPr="00AA0274">
              <w:rPr>
                <w:highlight w:val="yellow"/>
              </w:rPr>
              <w:t>-</w:t>
            </w:r>
            <w:r w:rsidR="00EB1F9F">
              <w:rPr>
                <w:highlight w:val="yellow"/>
              </w:rPr>
              <w:t>0</w:t>
            </w:r>
            <w:r>
              <w:rPr>
                <w:highlight w:val="yellow"/>
              </w:rPr>
              <w:t>3</w:t>
            </w:r>
            <w:r w:rsidR="00BB248E" w:rsidRPr="00AA0274">
              <w:rPr>
                <w:highlight w:val="yellow"/>
              </w:rPr>
              <w:t>-20</w:t>
            </w:r>
            <w:r w:rsidR="00BB248E">
              <w:rPr>
                <w:highlight w:val="yellow"/>
              </w:rPr>
              <w:t>2</w:t>
            </w:r>
            <w:r w:rsidR="00EB1F9F">
              <w:rPr>
                <w:highlight w:val="yellow"/>
              </w:rPr>
              <w:t>3</w:t>
            </w:r>
            <w:r w:rsidR="00BB248E">
              <w:rPr>
                <w:highlight w:val="yellow"/>
              </w:rPr>
              <w:t xml:space="preserve">, </w:t>
            </w:r>
            <w:r w:rsidR="004C6387">
              <w:rPr>
                <w:highlight w:val="yellow"/>
              </w:rPr>
              <w:t>12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3826" w:type="dxa"/>
          </w:tcPr>
          <w:p w:rsidR="00BB248E" w:rsidRPr="00AA0274" w:rsidRDefault="00DE1B32" w:rsidP="00EB1F9F">
            <w:pPr>
              <w:pStyle w:val="TableParagraph"/>
              <w:spacing w:line="240" w:lineRule="auto"/>
              <w:ind w:left="0"/>
              <w:jc w:val="center"/>
              <w:rPr>
                <w:highlight w:val="yellow"/>
              </w:rPr>
            </w:pPr>
            <w:r>
              <w:rPr>
                <w:highlight w:val="yellow"/>
              </w:rPr>
              <w:t>18</w:t>
            </w:r>
            <w:r w:rsidR="00BB248E" w:rsidRPr="00AA0274">
              <w:rPr>
                <w:highlight w:val="yellow"/>
              </w:rPr>
              <w:t>-</w:t>
            </w:r>
            <w:r>
              <w:rPr>
                <w:highlight w:val="yellow"/>
              </w:rPr>
              <w:t>03</w:t>
            </w:r>
            <w:r w:rsidR="00BB248E" w:rsidRPr="00AA0274">
              <w:rPr>
                <w:highlight w:val="yellow"/>
              </w:rPr>
              <w:t>-20</w:t>
            </w:r>
            <w:r w:rsidR="00BB248E">
              <w:rPr>
                <w:highlight w:val="yellow"/>
              </w:rPr>
              <w:t>2</w:t>
            </w:r>
            <w:r w:rsidR="00EB1F9F">
              <w:rPr>
                <w:highlight w:val="yellow"/>
              </w:rPr>
              <w:t>3</w:t>
            </w:r>
            <w:r w:rsidR="00BB248E" w:rsidRPr="00AA0274">
              <w:rPr>
                <w:highlight w:val="yellow"/>
              </w:rPr>
              <w:t xml:space="preserve">, </w:t>
            </w:r>
            <w:r w:rsidR="00814BE3">
              <w:rPr>
                <w:highlight w:val="yellow"/>
              </w:rPr>
              <w:t>1</w:t>
            </w:r>
            <w:r w:rsidR="004C6387">
              <w:rPr>
                <w:highlight w:val="yellow"/>
              </w:rPr>
              <w:t>6</w:t>
            </w:r>
            <w:r w:rsidR="00BB248E" w:rsidRPr="00AA0274">
              <w:rPr>
                <w:highlight w:val="yellow"/>
              </w:rPr>
              <w:t>:00 Hrs.</w:t>
            </w:r>
          </w:p>
        </w:tc>
      </w:tr>
      <w:tr w:rsidR="005327A5" w:rsidTr="00C32F95">
        <w:trPr>
          <w:trHeight w:val="338"/>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3826" w:type="dxa"/>
          </w:tcPr>
          <w:p w:rsidR="005327A5" w:rsidRDefault="005327A5" w:rsidP="00BB248E">
            <w:pPr>
              <w:pStyle w:val="TableParagraph"/>
              <w:ind w:left="140"/>
              <w:jc w:val="center"/>
            </w:pPr>
            <w:r>
              <w:t>Will be notified later.</w:t>
            </w:r>
          </w:p>
        </w:tc>
      </w:tr>
    </w:tbl>
    <w:p w:rsidR="00D67E24" w:rsidRDefault="00161E55" w:rsidP="00EB1F9F">
      <w:pPr>
        <w:pStyle w:val="BodyText"/>
        <w:spacing w:before="114"/>
        <w:ind w:left="900" w:right="952"/>
        <w:jc w:val="both"/>
        <w:rPr>
          <w:b/>
          <w:bCs/>
          <w:u w:val="single"/>
        </w:rPr>
      </w:pPr>
      <w:r>
        <w:rPr>
          <w:b/>
        </w:rPr>
        <w:t>Note:</w:t>
      </w:r>
      <w:r>
        <w:t xml:space="preserve">Bidshallbeacceptedthoroughthee-tenderportal.Tenderissuingauthorityisnotresponsibleforthe delay/downloading of tender document by the recipient due to any problem in accessing the e-tender website.Thetenderissuingauthorityisalsonotresponsiblefordelayinuploadingbidsduetoanyproblem in the e-tender website. Cost of Bid Document </w:t>
      </w:r>
      <w:r w:rsidRPr="00693335">
        <w:rPr>
          <w:b/>
          <w:bCs/>
          <w:u w:val="single"/>
        </w:rPr>
        <w:t>(in the form of NEFT/RTGS)</w:t>
      </w:r>
      <w:r>
        <w:t>&amp;EarnestMoneyDeposit(EMD(intheformofNEFT/RTGS/DD/BankersCheque))shallbeinfavour</w:t>
      </w:r>
      <w:r w:rsidR="00EB1F9F">
        <w:t xml:space="preserve"> </w:t>
      </w:r>
      <w:r>
        <w:t>of</w:t>
      </w:r>
      <w:r w:rsidR="00EB1F9F">
        <w:t xml:space="preserve"> </w:t>
      </w:r>
      <w:r w:rsidR="00F0747A" w:rsidRPr="006F43A2">
        <w:rPr>
          <w:b/>
          <w:bCs/>
          <w:u w:val="single"/>
        </w:rPr>
        <w:t>SE, EDC, GZB</w:t>
      </w:r>
      <w:r w:rsidRPr="006F43A2">
        <w:rPr>
          <w:b/>
          <w:bCs/>
          <w:u w:val="single"/>
        </w:rPr>
        <w:t xml:space="preserve"> (</w:t>
      </w:r>
      <w:r w:rsidR="00F0747A" w:rsidRPr="006F43A2">
        <w:rPr>
          <w:b/>
          <w:bCs/>
          <w:u w:val="single"/>
        </w:rPr>
        <w:t>A/c No- 0</w:t>
      </w:r>
      <w:r w:rsidR="00493345">
        <w:rPr>
          <w:b/>
          <w:bCs/>
          <w:u w:val="single"/>
        </w:rPr>
        <w:t>180002100028563, IFSC</w:t>
      </w:r>
      <w:r w:rsidR="006F43A2" w:rsidRPr="006F43A2">
        <w:rPr>
          <w:b/>
          <w:bCs/>
          <w:u w:val="single"/>
        </w:rPr>
        <w:t xml:space="preserve"> Code- PUNB 0018000</w:t>
      </w:r>
      <w:r w:rsidR="000A3251">
        <w:rPr>
          <w:b/>
          <w:bCs/>
          <w:u w:val="single"/>
        </w:rPr>
        <w:t>Branch :-Gantaghar, G.T.</w:t>
      </w:r>
    </w:p>
    <w:p w:rsidR="00D87F02" w:rsidRDefault="000A3251" w:rsidP="00D43A99">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 xml:space="preserve">website: </w:t>
      </w:r>
      <w:hyperlink r:id="rId9" w:history="1">
        <w:r w:rsidR="00D43A99" w:rsidRPr="0098201E">
          <w:rPr>
            <w:rStyle w:val="Hyperlink"/>
            <w:b/>
            <w:bCs/>
          </w:rPr>
          <w:t>https://etender.up.nic.in</w:t>
        </w:r>
      </w:hyperlink>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161E55">
      <w:pPr>
        <w:pStyle w:val="ListParagraph"/>
        <w:numPr>
          <w:ilvl w:val="1"/>
          <w:numId w:val="11"/>
        </w:numPr>
        <w:tabs>
          <w:tab w:val="left" w:pos="2026"/>
        </w:tabs>
        <w:spacing w:before="1"/>
        <w:ind w:right="1088"/>
      </w:pPr>
      <w:r>
        <w:t>“Contract value” shall mean the Original contract value, as adjusted after giving effect of(i) price escalation (as per the statutory provisions), and (ii) changes in statutory taxes which is to be compensated by DISCOM as per the contractual provisions (ifany).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r>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161E55">
      <w:pPr>
        <w:pStyle w:val="ListParagraph"/>
        <w:numPr>
          <w:ilvl w:val="1"/>
          <w:numId w:val="11"/>
        </w:numPr>
        <w:tabs>
          <w:tab w:val="left" w:pos="2026"/>
        </w:tabs>
        <w:spacing w:before="112"/>
        <w:ind w:right="954"/>
      </w:pPr>
      <w:r>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943CB1">
        <w:rPr>
          <w:b/>
          <w:bCs/>
          <w:highlight w:val="yellow"/>
        </w:rPr>
        <w:t xml:space="preserve">Rs. </w:t>
      </w:r>
      <w:r w:rsidR="00857039">
        <w:rPr>
          <w:b/>
          <w:bCs/>
          <w:highlight w:val="yellow"/>
        </w:rPr>
        <w:t>1</w:t>
      </w:r>
      <w:r w:rsidR="00D13E9B" w:rsidRPr="00943CB1">
        <w:rPr>
          <w:b/>
          <w:bCs/>
          <w:highlight w:val="yellow"/>
        </w:rPr>
        <w:t>,</w:t>
      </w:r>
      <w:r w:rsidR="00857039">
        <w:rPr>
          <w:b/>
          <w:bCs/>
          <w:highlight w:val="yellow"/>
        </w:rPr>
        <w:t>0</w:t>
      </w:r>
      <w:bookmarkStart w:id="0" w:name="_GoBack"/>
      <w:bookmarkEnd w:id="0"/>
      <w:r w:rsidR="00D13E9B" w:rsidRPr="00943CB1">
        <w:rPr>
          <w:b/>
          <w:bCs/>
          <w:highlight w:val="yellow"/>
        </w:rPr>
        <w:t>00</w:t>
      </w:r>
      <w:r w:rsidR="00822C75" w:rsidRPr="00822C75">
        <w:rPr>
          <w:b/>
          <w:bCs/>
        </w:rPr>
        <w:t>/-</w:t>
      </w:r>
      <w:r w:rsidRPr="00FE5352">
        <w:rPr>
          <w:b/>
        </w:rPr>
        <w:t>(1% of cost estimate</w:t>
      </w:r>
      <w:r w:rsidRPr="00FE5352">
        <w:t>) shall be submitted online through DD/NEFT/RTGS/BG. RTGS/NEFT receipts to be uploaded on the E-tenderingportal.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E-te</w:t>
      </w:r>
      <w:r w:rsidR="00647433">
        <w:t>n</w:t>
      </w:r>
      <w:r>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161E55">
      <w:pPr>
        <w:pStyle w:val="ListParagraph"/>
        <w:numPr>
          <w:ilvl w:val="1"/>
          <w:numId w:val="11"/>
        </w:numPr>
        <w:tabs>
          <w:tab w:val="left" w:pos="2341"/>
        </w:tabs>
        <w:ind w:right="955"/>
      </w:pPr>
      <w:r>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be</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(10%) of the total Contract price towards Contract Performance Guarantee (CPG) in accordance with proformaattached.Thesaidbankguaranteeshallbevalid</w:t>
      </w:r>
      <w:r w:rsidR="00091894">
        <w:rPr>
          <w:shd w:val="clear" w:color="auto" w:fill="FFFF00"/>
        </w:rPr>
        <w:t>up to</w:t>
      </w:r>
      <w:r>
        <w:rPr>
          <w:shd w:val="clear" w:color="auto" w:fill="FFFF00"/>
        </w:rPr>
        <w:t>ninety(90)</w:t>
      </w:r>
      <w:r>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Allnotices,instructions,orders,consents,certificates,approvalsandallothercommunications</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161E55">
      <w:pPr>
        <w:pStyle w:val="BodyText"/>
        <w:spacing w:before="159" w:line="259" w:lineRule="auto"/>
        <w:ind w:left="1764" w:right="951"/>
        <w:jc w:val="both"/>
      </w:pPr>
      <w:r>
        <w:rPr>
          <w:w w:val="105"/>
        </w:rPr>
        <w:t>Togivesuchliquidatedcontractororotherpersoninwhom,theContractmaybecome</w:t>
      </w:r>
      <w:r>
        <w:rPr>
          <w:spacing w:val="-3"/>
          <w:w w:val="105"/>
        </w:rPr>
        <w:t xml:space="preserve">vested,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Discom subject to his/her providing an appropriate guarantee for the </w:t>
      </w:r>
      <w:r>
        <w:rPr>
          <w:spacing w:val="-3"/>
          <w:w w:val="105"/>
        </w:rPr>
        <w:t xml:space="preserve">performance </w:t>
      </w:r>
      <w:r>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shall</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losshas</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of 1923 including all</w:t>
      </w:r>
      <w:r>
        <w:rPr>
          <w:spacing w:val="2"/>
          <w:w w:val="105"/>
        </w:rPr>
        <w:t xml:space="preserve">amendments </w:t>
      </w:r>
      <w:r>
        <w:rPr>
          <w:w w:val="105"/>
        </w:rPr>
        <w:t xml:space="preserve">thereof, </w:t>
      </w:r>
      <w:r>
        <w:rPr>
          <w:spacing w:val="-5"/>
          <w:w w:val="105"/>
        </w:rPr>
        <w:t xml:space="preserve">Authorized </w:t>
      </w:r>
      <w:r>
        <w:rPr>
          <w:spacing w:val="-4"/>
          <w:w w:val="105"/>
        </w:rPr>
        <w:t xml:space="preserve">officer </w:t>
      </w:r>
      <w:r>
        <w:rPr>
          <w:spacing w:val="-3"/>
          <w:w w:val="105"/>
        </w:rPr>
        <w:t xml:space="preserve">of </w:t>
      </w:r>
      <w:r>
        <w:rPr>
          <w:spacing w:val="-5"/>
          <w:w w:val="105"/>
        </w:rPr>
        <w:t xml:space="preserve">Discom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this</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when</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of</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161E55">
      <w:pPr>
        <w:pStyle w:val="BodyText"/>
        <w:ind w:left="1711"/>
        <w:jc w:val="both"/>
      </w:pPr>
      <w:r>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tort</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and</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………..&amp; head (EMD/Tender Cost) UTR no.-</w:t>
      </w:r>
    </w:p>
    <w:p w:rsidR="00F905B9" w:rsidRDefault="00F905B9" w:rsidP="00F905B9">
      <w:pPr>
        <w:pStyle w:val="BodyText"/>
        <w:spacing w:line="252" w:lineRule="exact"/>
        <w:ind w:right="106"/>
        <w:jc w:val="right"/>
      </w:pPr>
      <w:r>
        <w:t>Yoursfaithfully,</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undertakingofthemanufacturersandacertificatethattheyareparticipating in the tender individually but in case of award, the employer should give preference in award to the manufacturer of the material/equipment. If these documents are not furnished along with the tender bids, the offer will be liable to be rejectedsummarily.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operationalserviceintropicalclimate.However,incaseofequipmentbeing manufactured in India under valid FOREIGN COLLABORATION, operating experience in tropical climate of offered collaborator’sequipment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collaboratormusthavemanufacturedatleast20%ofthespecifiedquantities of each item of identical or similarequipment.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Thetenderermusthaveallnecessaryfacilitiesattheirworksforcarryingoutsuch routine and acceptance tests as prescribed in the relevant ISS and any other routine and acceptance test as specified in the specification. Documentary evidence of existence of such facilities will be filed alongwith thetender.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importedbids:</w:t>
      </w:r>
    </w:p>
    <w:p w:rsidR="00BB248E" w:rsidRDefault="00BB248E" w:rsidP="00BB248E">
      <w:pPr>
        <w:pStyle w:val="BodyText"/>
        <w:spacing w:before="149" w:line="264" w:lineRule="auto"/>
        <w:ind w:left="808" w:right="105" w:firstLine="12"/>
      </w:pPr>
      <w:r>
        <w:t>TheofferedequipmentmusthavebeenfullytypetestedasperrelevantISSand/or any other specified international standards during the last 5-year period to be reckoned from the date of opening of tender. Photocopy of such typetest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A6324D">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themaintenanceperiodshallbe54monthsfromthedateofreceiptofmaterialat site or 48 months from the date of commissioning, whichever is earlier, instead of18months&amp;12monthsrespectivelyasprovidedunderclause30ofForm-'B'.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‘A’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 of the following nature in the last three financial year as prime contractor from the date of opening of bidpart-1:-</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ratingworkinmaximumtwoturnkey/semiturnkeyorder,havingminimum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Should have successfully erected and commissioned similar or higher rating work in maximum three turnkey/semi turnkey order, having minimum order value of 40% each of the estimated cost of the present tenderspecification.</w:t>
      </w:r>
    </w:p>
    <w:p w:rsidR="00247798" w:rsidRDefault="00247798" w:rsidP="00247798">
      <w:pPr>
        <w:tabs>
          <w:tab w:val="left" w:pos="1541"/>
        </w:tabs>
        <w:spacing w:line="264" w:lineRule="auto"/>
        <w:ind w:right="105"/>
        <w:jc w:val="both"/>
        <w:rPr>
          <w:sz w:val="28"/>
        </w:rPr>
      </w:pPr>
    </w:p>
    <w:p w:rsidR="005C41E8" w:rsidRDefault="005C41E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BB248E" w:rsidRDefault="00BB248E" w:rsidP="00BB248E">
      <w:pPr>
        <w:pStyle w:val="Heading1"/>
        <w:numPr>
          <w:ilvl w:val="0"/>
          <w:numId w:val="23"/>
        </w:numPr>
        <w:tabs>
          <w:tab w:val="left" w:pos="1181"/>
        </w:tabs>
        <w:spacing w:before="103"/>
        <w:jc w:val="both"/>
        <w:rPr>
          <w:b w:val="0"/>
        </w:rPr>
      </w:pPr>
      <w:r>
        <w:rPr>
          <w:u w:val="thick"/>
        </w:rPr>
        <w:t>Financial Requirement</w:t>
      </w:r>
      <w:r>
        <w:rPr>
          <w:b w:val="0"/>
        </w:rPr>
        <w:t>:-</w:t>
      </w:r>
    </w:p>
    <w:p w:rsidR="00BB248E" w:rsidRDefault="00BB248E" w:rsidP="00BB248E">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for the best Three years out of the last Five Financial years MAAT should not beless than Rs. ……….. (150% of the estimated cost)</w:t>
      </w:r>
      <w:r w:rsidR="003F0C66" w:rsidRPr="003F0C66">
        <w:rPr>
          <w:b/>
          <w:bCs/>
          <w:sz w:val="28"/>
        </w:rPr>
        <w:t>(</w:t>
      </w:r>
      <w:r w:rsidR="003F0C66">
        <w:rPr>
          <w:b/>
          <w:bCs/>
          <w:sz w:val="28"/>
        </w:rPr>
        <w:t>Balance</w:t>
      </w:r>
      <w:r w:rsidR="003F0C66" w:rsidRPr="003F0C66">
        <w:rPr>
          <w:b/>
          <w:bCs/>
          <w:sz w:val="28"/>
        </w:rPr>
        <w:t xml:space="preserve"> sheet </w:t>
      </w:r>
      <w:r w:rsidR="003540EB">
        <w:rPr>
          <w:b/>
          <w:bCs/>
          <w:sz w:val="28"/>
        </w:rPr>
        <w:t xml:space="preserve">and ITR </w:t>
      </w:r>
      <w:r w:rsidR="003F0C66" w:rsidRPr="003F0C66">
        <w:rPr>
          <w:b/>
          <w:bCs/>
          <w:sz w:val="28"/>
        </w:rPr>
        <w:t>of Last three year must be enclosed)</w:t>
      </w:r>
    </w:p>
    <w:p w:rsidR="00BB248E" w:rsidRDefault="00BB248E" w:rsidP="00BB248E">
      <w:pPr>
        <w:pStyle w:val="ListParagraph"/>
        <w:numPr>
          <w:ilvl w:val="0"/>
          <w:numId w:val="25"/>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 (excluding reserves created out of revaluation) reduced by aggregate value of accumulated loses (including debit balance inprofit and loss account for current year) and intangibleassets.</w:t>
      </w:r>
    </w:p>
    <w:p w:rsidR="00BB248E" w:rsidRDefault="00BB248E" w:rsidP="00BB248E">
      <w:pPr>
        <w:pStyle w:val="ListParagraph"/>
        <w:numPr>
          <w:ilvl w:val="0"/>
          <w:numId w:val="25"/>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p>
    <w:p w:rsidR="00247798" w:rsidRDefault="00BB248E" w:rsidP="00247798">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bidopening.</w:t>
      </w:r>
    </w:p>
    <w:p w:rsidR="00BB248E" w:rsidRDefault="00BB248E" w:rsidP="00247798">
      <w:pPr>
        <w:pStyle w:val="ListParagraph"/>
        <w:numPr>
          <w:ilvl w:val="0"/>
          <w:numId w:val="23"/>
        </w:numPr>
        <w:tabs>
          <w:tab w:val="left" w:pos="1181"/>
        </w:tabs>
        <w:spacing w:line="264" w:lineRule="auto"/>
        <w:ind w:right="112"/>
        <w:rPr>
          <w:sz w:val="28"/>
        </w:rPr>
      </w:pPr>
      <w:r w:rsidRPr="00247798">
        <w:rPr>
          <w:sz w:val="28"/>
        </w:rPr>
        <w:t>The bidder should not be blacklisted/debarred from business in any Govt./Semi Government/PSU /Local Bodies etc. at the time of bid opening. They have to submit an undertaking regarding this along with thebid.</w:t>
      </w:r>
    </w:p>
    <w:p w:rsidR="00AB7EFA" w:rsidRPr="00AB7EFA"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AB7EFA" w:rsidRPr="00AB7EFA"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AB7EFA" w:rsidRPr="00A5697B"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A5697B" w:rsidRPr="00A5697B" w:rsidRDefault="00A5697B" w:rsidP="00A5697B">
      <w:pPr>
        <w:tabs>
          <w:tab w:val="left" w:pos="1181"/>
        </w:tabs>
        <w:spacing w:line="264" w:lineRule="auto"/>
        <w:ind w:left="820" w:right="112"/>
        <w:rPr>
          <w:sz w:val="28"/>
        </w:rPr>
      </w:pPr>
    </w:p>
    <w:sectPr w:rsidR="00A5697B" w:rsidRPr="00A5697B"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1F0" w:rsidRDefault="00BC51F0">
      <w:r>
        <w:separator/>
      </w:r>
    </w:p>
  </w:endnote>
  <w:endnote w:type="continuationSeparator" w:id="0">
    <w:p w:rsidR="00BC51F0" w:rsidRDefault="00BC51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F84019" w:rsidRDefault="00F84019">
            <w:pPr>
              <w:pStyle w:val="Footer"/>
              <w:jc w:val="center"/>
            </w:pPr>
            <w:r>
              <w:t xml:space="preserve">Page </w:t>
            </w:r>
            <w:r w:rsidR="00767F92">
              <w:rPr>
                <w:b/>
                <w:sz w:val="24"/>
                <w:szCs w:val="24"/>
              </w:rPr>
              <w:fldChar w:fldCharType="begin"/>
            </w:r>
            <w:r>
              <w:rPr>
                <w:b/>
              </w:rPr>
              <w:instrText xml:space="preserve"> PAGE </w:instrText>
            </w:r>
            <w:r w:rsidR="00767F92">
              <w:rPr>
                <w:b/>
                <w:sz w:val="24"/>
                <w:szCs w:val="24"/>
              </w:rPr>
              <w:fldChar w:fldCharType="separate"/>
            </w:r>
            <w:r w:rsidR="00E74144">
              <w:rPr>
                <w:b/>
                <w:noProof/>
              </w:rPr>
              <w:t>9</w:t>
            </w:r>
            <w:r w:rsidR="00767F92">
              <w:rPr>
                <w:b/>
                <w:sz w:val="24"/>
                <w:szCs w:val="24"/>
              </w:rPr>
              <w:fldChar w:fldCharType="end"/>
            </w:r>
            <w:r>
              <w:t xml:space="preserve"> of </w:t>
            </w:r>
            <w:r w:rsidR="00767F92">
              <w:rPr>
                <w:b/>
                <w:sz w:val="24"/>
                <w:szCs w:val="24"/>
              </w:rPr>
              <w:fldChar w:fldCharType="begin"/>
            </w:r>
            <w:r>
              <w:rPr>
                <w:b/>
              </w:rPr>
              <w:instrText xml:space="preserve"> NUMPAGES  </w:instrText>
            </w:r>
            <w:r w:rsidR="00767F92">
              <w:rPr>
                <w:b/>
                <w:sz w:val="24"/>
                <w:szCs w:val="24"/>
              </w:rPr>
              <w:fldChar w:fldCharType="separate"/>
            </w:r>
            <w:r w:rsidR="00E74144">
              <w:rPr>
                <w:b/>
                <w:noProof/>
              </w:rPr>
              <w:t>32</w:t>
            </w:r>
            <w:r w:rsidR="00767F92">
              <w:rPr>
                <w:b/>
                <w:sz w:val="24"/>
                <w:szCs w:val="24"/>
              </w:rPr>
              <w:fldChar w:fldCharType="end"/>
            </w:r>
          </w:p>
        </w:sdtContent>
      </w:sdt>
    </w:sdtContent>
  </w:sdt>
  <w:p w:rsidR="00F84019" w:rsidRDefault="00F84019">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1F0" w:rsidRDefault="00BC51F0">
      <w:r>
        <w:separator/>
      </w:r>
    </w:p>
  </w:footnote>
  <w:footnote w:type="continuationSeparator" w:id="0">
    <w:p w:rsidR="00BC51F0" w:rsidRDefault="00BC51F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323D"/>
    <w:rsid w:val="0008008E"/>
    <w:rsid w:val="00091894"/>
    <w:rsid w:val="00091F61"/>
    <w:rsid w:val="000A3251"/>
    <w:rsid w:val="000B35DE"/>
    <w:rsid w:val="000B7925"/>
    <w:rsid w:val="000E5F66"/>
    <w:rsid w:val="00100151"/>
    <w:rsid w:val="00115A03"/>
    <w:rsid w:val="001173AE"/>
    <w:rsid w:val="00126E0F"/>
    <w:rsid w:val="00161430"/>
    <w:rsid w:val="00161E55"/>
    <w:rsid w:val="0017114D"/>
    <w:rsid w:val="00172FE9"/>
    <w:rsid w:val="001732C9"/>
    <w:rsid w:val="00182068"/>
    <w:rsid w:val="00187608"/>
    <w:rsid w:val="001B464A"/>
    <w:rsid w:val="001F1064"/>
    <w:rsid w:val="001F11A1"/>
    <w:rsid w:val="001F3F3E"/>
    <w:rsid w:val="001F45C9"/>
    <w:rsid w:val="001F52DD"/>
    <w:rsid w:val="00204E72"/>
    <w:rsid w:val="00243E61"/>
    <w:rsid w:val="00247798"/>
    <w:rsid w:val="00263D48"/>
    <w:rsid w:val="002745D6"/>
    <w:rsid w:val="00277341"/>
    <w:rsid w:val="00277B9D"/>
    <w:rsid w:val="002A0938"/>
    <w:rsid w:val="002A0FD3"/>
    <w:rsid w:val="002A342A"/>
    <w:rsid w:val="002D3B42"/>
    <w:rsid w:val="002D50BF"/>
    <w:rsid w:val="002E0119"/>
    <w:rsid w:val="002E6498"/>
    <w:rsid w:val="0030007A"/>
    <w:rsid w:val="003117F1"/>
    <w:rsid w:val="003323C7"/>
    <w:rsid w:val="003540EB"/>
    <w:rsid w:val="00357589"/>
    <w:rsid w:val="00387125"/>
    <w:rsid w:val="003968D7"/>
    <w:rsid w:val="003B1FC7"/>
    <w:rsid w:val="003C53EB"/>
    <w:rsid w:val="003D4843"/>
    <w:rsid w:val="003F0C66"/>
    <w:rsid w:val="003F5235"/>
    <w:rsid w:val="004069E9"/>
    <w:rsid w:val="0041479E"/>
    <w:rsid w:val="004229A2"/>
    <w:rsid w:val="00431DEA"/>
    <w:rsid w:val="00443BD1"/>
    <w:rsid w:val="004738D9"/>
    <w:rsid w:val="00476EBF"/>
    <w:rsid w:val="00481BB5"/>
    <w:rsid w:val="0048762A"/>
    <w:rsid w:val="00493345"/>
    <w:rsid w:val="004C6387"/>
    <w:rsid w:val="004D5809"/>
    <w:rsid w:val="005327A5"/>
    <w:rsid w:val="00540C00"/>
    <w:rsid w:val="00547322"/>
    <w:rsid w:val="00552A2D"/>
    <w:rsid w:val="005B3C72"/>
    <w:rsid w:val="005C41E8"/>
    <w:rsid w:val="005C65C7"/>
    <w:rsid w:val="005D79BC"/>
    <w:rsid w:val="005F648A"/>
    <w:rsid w:val="006113B4"/>
    <w:rsid w:val="0061221B"/>
    <w:rsid w:val="00642B78"/>
    <w:rsid w:val="00647433"/>
    <w:rsid w:val="00684906"/>
    <w:rsid w:val="00690F38"/>
    <w:rsid w:val="00693335"/>
    <w:rsid w:val="006A78E3"/>
    <w:rsid w:val="006F43A2"/>
    <w:rsid w:val="00743870"/>
    <w:rsid w:val="00746060"/>
    <w:rsid w:val="00752167"/>
    <w:rsid w:val="00767F92"/>
    <w:rsid w:val="00795F4A"/>
    <w:rsid w:val="007A51B2"/>
    <w:rsid w:val="007B5390"/>
    <w:rsid w:val="00803BFA"/>
    <w:rsid w:val="00814BE3"/>
    <w:rsid w:val="00822C75"/>
    <w:rsid w:val="0084355C"/>
    <w:rsid w:val="0084372D"/>
    <w:rsid w:val="0084656A"/>
    <w:rsid w:val="008512BA"/>
    <w:rsid w:val="00854AF0"/>
    <w:rsid w:val="00857039"/>
    <w:rsid w:val="00872B3F"/>
    <w:rsid w:val="00893E79"/>
    <w:rsid w:val="00895C17"/>
    <w:rsid w:val="008A5D77"/>
    <w:rsid w:val="008B2D97"/>
    <w:rsid w:val="008C4EB9"/>
    <w:rsid w:val="008C5666"/>
    <w:rsid w:val="008D18F4"/>
    <w:rsid w:val="008F2A76"/>
    <w:rsid w:val="008F6F39"/>
    <w:rsid w:val="009028BD"/>
    <w:rsid w:val="009144DE"/>
    <w:rsid w:val="00921F10"/>
    <w:rsid w:val="00926A90"/>
    <w:rsid w:val="00941706"/>
    <w:rsid w:val="00943CB1"/>
    <w:rsid w:val="00952F96"/>
    <w:rsid w:val="0098257E"/>
    <w:rsid w:val="009B5313"/>
    <w:rsid w:val="009B5A8E"/>
    <w:rsid w:val="009D0819"/>
    <w:rsid w:val="009D6550"/>
    <w:rsid w:val="00A0316F"/>
    <w:rsid w:val="00A31B41"/>
    <w:rsid w:val="00A5697B"/>
    <w:rsid w:val="00A6324D"/>
    <w:rsid w:val="00A933A1"/>
    <w:rsid w:val="00AA2543"/>
    <w:rsid w:val="00AB7EFA"/>
    <w:rsid w:val="00AD2610"/>
    <w:rsid w:val="00B04C7C"/>
    <w:rsid w:val="00B06926"/>
    <w:rsid w:val="00B23491"/>
    <w:rsid w:val="00B36ED7"/>
    <w:rsid w:val="00B765E3"/>
    <w:rsid w:val="00B817E3"/>
    <w:rsid w:val="00BB248E"/>
    <w:rsid w:val="00BC51F0"/>
    <w:rsid w:val="00BF4E57"/>
    <w:rsid w:val="00C050E7"/>
    <w:rsid w:val="00C27A4C"/>
    <w:rsid w:val="00C32F95"/>
    <w:rsid w:val="00C50AD0"/>
    <w:rsid w:val="00C75871"/>
    <w:rsid w:val="00C77A68"/>
    <w:rsid w:val="00C825E7"/>
    <w:rsid w:val="00CB7A58"/>
    <w:rsid w:val="00CD1F1C"/>
    <w:rsid w:val="00CF2387"/>
    <w:rsid w:val="00CF2B80"/>
    <w:rsid w:val="00D060FF"/>
    <w:rsid w:val="00D13E9B"/>
    <w:rsid w:val="00D36B55"/>
    <w:rsid w:val="00D422AB"/>
    <w:rsid w:val="00D43A99"/>
    <w:rsid w:val="00D65572"/>
    <w:rsid w:val="00D67E24"/>
    <w:rsid w:val="00D72893"/>
    <w:rsid w:val="00D7314B"/>
    <w:rsid w:val="00D77584"/>
    <w:rsid w:val="00D87F02"/>
    <w:rsid w:val="00D90CCE"/>
    <w:rsid w:val="00DB6F70"/>
    <w:rsid w:val="00DD3C74"/>
    <w:rsid w:val="00DE1B32"/>
    <w:rsid w:val="00DF194A"/>
    <w:rsid w:val="00DF2BC1"/>
    <w:rsid w:val="00E00E34"/>
    <w:rsid w:val="00E0269B"/>
    <w:rsid w:val="00E061E5"/>
    <w:rsid w:val="00E07319"/>
    <w:rsid w:val="00E26BE9"/>
    <w:rsid w:val="00E43B71"/>
    <w:rsid w:val="00E70254"/>
    <w:rsid w:val="00E74144"/>
    <w:rsid w:val="00EB1F9F"/>
    <w:rsid w:val="00EB6AA2"/>
    <w:rsid w:val="00EE1FF5"/>
    <w:rsid w:val="00EE2FF4"/>
    <w:rsid w:val="00EF34C0"/>
    <w:rsid w:val="00F0747A"/>
    <w:rsid w:val="00F33D7A"/>
    <w:rsid w:val="00F56A89"/>
    <w:rsid w:val="00F7233A"/>
    <w:rsid w:val="00F74EAE"/>
    <w:rsid w:val="00F84019"/>
    <w:rsid w:val="00F84188"/>
    <w:rsid w:val="00F905B9"/>
    <w:rsid w:val="00FC207D"/>
    <w:rsid w:val="00FE331E"/>
    <w:rsid w:val="00FE5352"/>
    <w:rsid w:val="00FF2D38"/>
    <w:rsid w:val="00FF3795"/>
    <w:rsid w:val="00FF58E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29559F"/>
  <w15:docId w15:val="{2C0A7634-4E08-476E-B5B0-CD4015BF7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 w:type="character" w:styleId="Hyperlink">
    <w:name w:val="Hyperlink"/>
    <w:basedOn w:val="DefaultParagraphFont"/>
    <w:uiPriority w:val="99"/>
    <w:unhideWhenUsed/>
    <w:rsid w:val="00D43A9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tender.up.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32</Pages>
  <Words>11387</Words>
  <Characters>64911</Characters>
  <Application>Microsoft Office Word</Application>
  <DocSecurity>0</DocSecurity>
  <Lines>540</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 Trivedi</dc:creator>
  <cp:lastModifiedBy>Himanshu</cp:lastModifiedBy>
  <cp:revision>43</cp:revision>
  <cp:lastPrinted>2023-03-11T12:20:00Z</cp:lastPrinted>
  <dcterms:created xsi:type="dcterms:W3CDTF">2021-07-23T00:52:00Z</dcterms:created>
  <dcterms:modified xsi:type="dcterms:W3CDTF">2023-03-11T12:20:00Z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